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D92" w:rsidRDefault="00822D92" w:rsidP="00822D92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 роки</w:t>
      </w:r>
    </w:p>
    <w:p w:rsidR="00822D92" w:rsidRPr="00822D92" w:rsidRDefault="00822D92" w:rsidP="00822D92">
      <w:pPr>
        <w:pStyle w:val="1"/>
        <w:spacing w:before="0"/>
        <w:jc w:val="center"/>
        <w:rPr>
          <w:rFonts w:ascii="Times New Roman" w:hAnsi="Times New Roman" w:cs="Times New Roman"/>
          <w:i/>
          <w:iCs/>
          <w:color w:val="FFFFFF" w:themeColor="background1"/>
          <w:lang w:val="uk-UA"/>
        </w:rPr>
      </w:pPr>
      <w:proofErr w:type="spellStart"/>
      <w:r w:rsidRPr="00822D92">
        <w:rPr>
          <w:rFonts w:ascii="Times New Roman" w:hAnsi="Times New Roman" w:cs="Times New Roman"/>
          <w:color w:val="FFFFFF" w:themeColor="background1"/>
          <w:lang w:val="uk-UA"/>
        </w:rPr>
        <w:t>Проек</w:t>
      </w:r>
      <w:r w:rsidRPr="00822D92"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22D92"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22D92">
        <w:rPr>
          <w:rFonts w:ascii="Times New Roman" w:hAnsi="Times New Roman" w:cs="Times New Roman"/>
          <w:lang w:val="uk-UA"/>
        </w:rPr>
        <w:t>УКРАЇНА</w:t>
      </w:r>
      <w:proofErr w:type="spellEnd"/>
    </w:p>
    <w:p w:rsidR="00822D92" w:rsidRPr="00822D92" w:rsidRDefault="00822D92" w:rsidP="00822D92">
      <w:pPr>
        <w:pStyle w:val="1"/>
        <w:spacing w:before="0"/>
        <w:ind w:left="708" w:firstLine="708"/>
        <w:jc w:val="center"/>
        <w:rPr>
          <w:rFonts w:ascii="Times New Roman" w:hAnsi="Times New Roman" w:cs="Times New Roman"/>
          <w:i/>
          <w:iCs/>
          <w:lang w:val="uk-UA"/>
        </w:rPr>
      </w:pPr>
      <w:r w:rsidRPr="00822D92">
        <w:rPr>
          <w:rFonts w:ascii="Times New Roman" w:hAnsi="Times New Roman" w:cs="Times New Roman"/>
          <w:lang w:val="uk-UA"/>
        </w:rPr>
        <w:t>ПЕРЕЯСЛАВСЬКА  МІСЬКА РАДА</w:t>
      </w:r>
    </w:p>
    <w:p w:rsidR="00822D92" w:rsidRPr="00822D92" w:rsidRDefault="00822D92" w:rsidP="00822D92">
      <w:pPr>
        <w:ind w:left="708" w:firstLine="708"/>
        <w:jc w:val="center"/>
        <w:rPr>
          <w:rFonts w:ascii="Times New Roman" w:hAnsi="Times New Roman"/>
          <w:szCs w:val="28"/>
          <w:lang w:val="uk-UA"/>
        </w:rPr>
      </w:pPr>
      <w:r w:rsidRPr="00822D92">
        <w:rPr>
          <w:rFonts w:ascii="Times New Roman" w:hAnsi="Times New Roman"/>
          <w:szCs w:val="28"/>
          <w:lang w:val="uk-UA"/>
        </w:rPr>
        <w:t>VIIІ CКЛИКАННЯ</w:t>
      </w:r>
      <w:r w:rsidRPr="00822D92">
        <w:rPr>
          <w:rFonts w:ascii="Times New Roman" w:hAnsi="Times New Roman"/>
          <w:bCs/>
          <w:sz w:val="24"/>
          <w:szCs w:val="24"/>
          <w:lang w:val="uk-UA"/>
        </w:rPr>
        <w:t xml:space="preserve">           </w:t>
      </w:r>
    </w:p>
    <w:p w:rsidR="00822D92" w:rsidRPr="00822D92" w:rsidRDefault="00822D92" w:rsidP="00822D92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auto"/>
          <w:sz w:val="40"/>
          <w:szCs w:val="40"/>
          <w:lang w:val="uk-UA"/>
        </w:rPr>
      </w:pPr>
      <w:r w:rsidRPr="00822D92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Р І Ш Е Н </w:t>
      </w:r>
      <w:proofErr w:type="spellStart"/>
      <w:r w:rsidRPr="00822D92">
        <w:rPr>
          <w:rFonts w:ascii="Times New Roman" w:hAnsi="Times New Roman" w:cs="Times New Roman"/>
          <w:color w:val="auto"/>
          <w:sz w:val="40"/>
          <w:szCs w:val="40"/>
          <w:lang w:val="uk-UA"/>
        </w:rPr>
        <w:t>Н</w:t>
      </w:r>
      <w:proofErr w:type="spellEnd"/>
      <w:r w:rsidRPr="00822D92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Я</w:t>
      </w:r>
    </w:p>
    <w:p w:rsidR="00822D92" w:rsidRDefault="00822D92" w:rsidP="00822D92">
      <w:pPr>
        <w:rPr>
          <w:sz w:val="16"/>
          <w:szCs w:val="16"/>
        </w:rPr>
      </w:pPr>
    </w:p>
    <w:p w:rsidR="00822D92" w:rsidRPr="001A25C0" w:rsidRDefault="00822D92" w:rsidP="00822D92">
      <w:pPr>
        <w:rPr>
          <w:b/>
          <w:szCs w:val="28"/>
          <w:u w:val="single"/>
        </w:rPr>
      </w:pPr>
      <w:r w:rsidRPr="001A25C0">
        <w:rPr>
          <w:rFonts w:ascii="Times New Roman" w:hAnsi="Times New Roman"/>
          <w:b/>
          <w:szCs w:val="28"/>
          <w:u w:val="single"/>
        </w:rPr>
        <w:t>від «</w:t>
      </w:r>
      <w:r w:rsidR="001A25C0" w:rsidRPr="001A25C0">
        <w:rPr>
          <w:rFonts w:ascii="Times New Roman" w:hAnsi="Times New Roman"/>
          <w:b/>
          <w:szCs w:val="28"/>
          <w:u w:val="single"/>
          <w:lang w:val="uk-UA"/>
        </w:rPr>
        <w:t xml:space="preserve"> 22 </w:t>
      </w:r>
      <w:r w:rsidRPr="001A25C0">
        <w:rPr>
          <w:rFonts w:ascii="Times New Roman" w:hAnsi="Times New Roman"/>
          <w:b/>
          <w:szCs w:val="28"/>
          <w:u w:val="single"/>
        </w:rPr>
        <w:t xml:space="preserve">» </w:t>
      </w:r>
      <w:r w:rsidR="001A25C0" w:rsidRPr="001A25C0">
        <w:rPr>
          <w:rFonts w:ascii="Times New Roman" w:hAnsi="Times New Roman"/>
          <w:b/>
          <w:szCs w:val="28"/>
          <w:u w:val="single"/>
          <w:lang w:val="uk-UA"/>
        </w:rPr>
        <w:t xml:space="preserve"> жовтня </w:t>
      </w:r>
      <w:r w:rsidRPr="001A25C0">
        <w:rPr>
          <w:rFonts w:ascii="Times New Roman" w:hAnsi="Times New Roman"/>
          <w:b/>
          <w:szCs w:val="28"/>
          <w:u w:val="single"/>
        </w:rPr>
        <w:t xml:space="preserve"> 202</w:t>
      </w:r>
      <w:r w:rsidR="001A25C0" w:rsidRPr="001A25C0">
        <w:rPr>
          <w:rFonts w:ascii="Times New Roman" w:hAnsi="Times New Roman"/>
          <w:b/>
          <w:szCs w:val="28"/>
          <w:u w:val="single"/>
          <w:lang w:val="uk-UA"/>
        </w:rPr>
        <w:t>4</w:t>
      </w:r>
      <w:r w:rsidRPr="001A25C0">
        <w:rPr>
          <w:rFonts w:ascii="Times New Roman" w:hAnsi="Times New Roman"/>
          <w:b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</w:r>
      <w:r w:rsidR="001A25C0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</w:t>
      </w:r>
      <w:r w:rsidRPr="001A25C0">
        <w:rPr>
          <w:rFonts w:ascii="Times New Roman" w:hAnsi="Times New Roman"/>
          <w:b/>
          <w:bCs/>
          <w:szCs w:val="28"/>
          <w:u w:val="single"/>
        </w:rPr>
        <w:t xml:space="preserve">№ </w:t>
      </w:r>
      <w:r w:rsidR="0027716B" w:rsidRPr="001A25C0">
        <w:rPr>
          <w:rFonts w:ascii="Times New Roman" w:hAnsi="Times New Roman"/>
          <w:b/>
          <w:bCs/>
          <w:szCs w:val="28"/>
          <w:u w:val="single"/>
        </w:rPr>
        <w:t>1</w:t>
      </w:r>
      <w:r w:rsidR="001A25C0" w:rsidRPr="001A25C0">
        <w:rPr>
          <w:rFonts w:ascii="Times New Roman" w:hAnsi="Times New Roman"/>
          <w:b/>
          <w:bCs/>
          <w:szCs w:val="28"/>
          <w:u w:val="single"/>
          <w:lang w:val="uk-UA"/>
        </w:rPr>
        <w:t>4</w:t>
      </w:r>
      <w:r w:rsidR="0027716B" w:rsidRPr="001A25C0">
        <w:rPr>
          <w:rFonts w:ascii="Times New Roman" w:hAnsi="Times New Roman"/>
          <w:b/>
          <w:bCs/>
          <w:szCs w:val="28"/>
          <w:u w:val="single"/>
        </w:rPr>
        <w:t>-87-VIII</w:t>
      </w:r>
    </w:p>
    <w:p w:rsidR="00822D92" w:rsidRDefault="00822D92" w:rsidP="00822D92">
      <w:pPr>
        <w:rPr>
          <w:lang w:val="uk-UA"/>
        </w:rPr>
      </w:pPr>
    </w:p>
    <w:p w:rsidR="00822D92" w:rsidRDefault="00822D92" w:rsidP="006E3DA2">
      <w:pPr>
        <w:tabs>
          <w:tab w:val="left" w:pos="2977"/>
        </w:tabs>
        <w:ind w:right="565"/>
        <w:jc w:val="center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</w:rPr>
        <w:t>Пр</w:t>
      </w:r>
      <w:r>
        <w:rPr>
          <w:rFonts w:ascii="Times New Roman" w:hAnsi="Times New Roman"/>
          <w:b/>
          <w:szCs w:val="28"/>
          <w:lang w:val="uk-UA"/>
        </w:rPr>
        <w:t>о затвердження П</w:t>
      </w:r>
      <w:r>
        <w:rPr>
          <w:rFonts w:ascii="Times New Roman" w:hAnsi="Times New Roman"/>
          <w:b/>
          <w:szCs w:val="28"/>
        </w:rPr>
        <w:t xml:space="preserve">рограми підтримки </w:t>
      </w:r>
      <w:r w:rsidR="006E3DA2">
        <w:rPr>
          <w:rFonts w:ascii="Times New Roman" w:hAnsi="Times New Roman"/>
          <w:b/>
          <w:szCs w:val="28"/>
          <w:lang w:val="uk-UA"/>
        </w:rPr>
        <w:t xml:space="preserve">сім’ї та забезпечення прав дитини «Назустріч дітям та сім’ї» в Переяславській міській територіальній громаді на  2025-2027 </w:t>
      </w:r>
      <w:r>
        <w:rPr>
          <w:rFonts w:ascii="Times New Roman" w:hAnsi="Times New Roman"/>
          <w:b/>
          <w:szCs w:val="28"/>
        </w:rPr>
        <w:t>роки</w:t>
      </w:r>
    </w:p>
    <w:p w:rsidR="00822D92" w:rsidRDefault="00822D92" w:rsidP="00822D92">
      <w:pPr>
        <w:tabs>
          <w:tab w:val="left" w:pos="2977"/>
          <w:tab w:val="left" w:pos="5670"/>
        </w:tabs>
        <w:ind w:right="3403"/>
        <w:jc w:val="center"/>
        <w:rPr>
          <w:rFonts w:ascii="Times New Roman" w:hAnsi="Times New Roman"/>
          <w:sz w:val="16"/>
          <w:szCs w:val="16"/>
        </w:rPr>
      </w:pPr>
    </w:p>
    <w:p w:rsidR="001A25C0" w:rsidRDefault="001A25C0" w:rsidP="001A25C0">
      <w:pPr>
        <w:tabs>
          <w:tab w:val="left" w:pos="2977"/>
          <w:tab w:val="left" w:pos="5670"/>
        </w:tabs>
        <w:ind w:right="3403"/>
        <w:rPr>
          <w:rFonts w:ascii="Times New Roman" w:hAnsi="Times New Roman"/>
          <w:sz w:val="16"/>
          <w:szCs w:val="16"/>
        </w:rPr>
      </w:pPr>
    </w:p>
    <w:p w:rsidR="001A25C0" w:rsidRPr="00D563D2" w:rsidRDefault="001A25C0" w:rsidP="001A25C0">
      <w:pPr>
        <w:jc w:val="both"/>
        <w:rPr>
          <w:rFonts w:ascii="Times New Roman" w:hAnsi="Times New Roman"/>
          <w:color w:val="333333"/>
          <w:shd w:val="clear" w:color="auto" w:fill="FFFFFF"/>
        </w:rPr>
      </w:pPr>
      <w:r w:rsidRPr="00D563D2">
        <w:rPr>
          <w:rFonts w:ascii="Times New Roman" w:hAnsi="Times New Roman"/>
          <w:szCs w:val="28"/>
        </w:rPr>
        <w:t xml:space="preserve">         Відповідно до законів України</w:t>
      </w:r>
      <w:r w:rsidRPr="00D563D2">
        <w:rPr>
          <w:rFonts w:ascii="Times New Roman" w:hAnsi="Times New Roman"/>
        </w:rPr>
        <w:t xml:space="preserve"> «Про охорону дитинства», «Про забезпечення організаційно-правових умов соціального захисту дітей-сиріт та дітей, позбавлених батьківського піклування», «Про запобігання та протидію домашньому насильству», «Про державну допомогу сім’ям з дітьми», «Про забезпечення рівних прав та можливостей жінок і чоловіків», «Про протидію торгівлі людьми», Порядку провадження органами опіки та піклування діяльності, пов'язаної із захистом прав дитини, затвердженого постановою Кабінету Міністрів України від 24.09.2008 № 866, Положення про прийомну сім’ю, затвердженого постановою Кабінету Міністрів України від 26.04.2002 № 565, Положення про дитячий будинок сімейного типу, затвердженого постановою Кабінету Міністрів України від 26.04.2002 № 564</w:t>
      </w:r>
      <w:r w:rsidRPr="00D563D2">
        <w:rPr>
          <w:rFonts w:ascii="Times New Roman" w:hAnsi="Times New Roman"/>
          <w:highlight w:val="white"/>
        </w:rPr>
        <w:t xml:space="preserve">, </w:t>
      </w:r>
      <w:r w:rsidRPr="00D563D2">
        <w:rPr>
          <w:rFonts w:ascii="Times New Roman" w:hAnsi="Times New Roman"/>
        </w:rPr>
        <w:t xml:space="preserve"> у зв’язку із закінченням терміну дії </w:t>
      </w:r>
      <w:r w:rsidRPr="00D563D2">
        <w:rPr>
          <w:rFonts w:ascii="Times New Roman" w:hAnsi="Times New Roman"/>
          <w:szCs w:val="28"/>
        </w:rPr>
        <w:t>Програми підтримки сім’ї та забезпечення прав дитини «Назустріч дітям та сім’ї» в Переяславській міській територіальній громаді на  2021-2024 роки затвердженої рішенням Переяслав-Хмельницької міської ради від 17.12.2020 №24-04-VIII</w:t>
      </w:r>
      <w:r>
        <w:rPr>
          <w:rFonts w:ascii="Times New Roman" w:hAnsi="Times New Roman"/>
          <w:szCs w:val="28"/>
        </w:rPr>
        <w:t xml:space="preserve"> (зі змінами)</w:t>
      </w:r>
      <w:r w:rsidRPr="00D563D2">
        <w:rPr>
          <w:rFonts w:ascii="Times New Roman" w:hAnsi="Times New Roman"/>
          <w:szCs w:val="28"/>
        </w:rPr>
        <w:t xml:space="preserve">, з метою </w:t>
      </w:r>
      <w:r w:rsidRPr="00921728">
        <w:rPr>
          <w:rFonts w:ascii="Times New Roman" w:hAnsi="Times New Roman"/>
          <w:shd w:val="clear" w:color="auto" w:fill="FFFFFF"/>
        </w:rPr>
        <w:t>забезпечення оптимального функціонування цілісної системи захисту прав дітей, які опинилися в складних життєвих обставинах, дітей, які залишилися без батьківського піклування, дітей-сиріт та дітей, позбавлених батьківського піклування, комплексн</w:t>
      </w:r>
      <w:r>
        <w:rPr>
          <w:rFonts w:ascii="Times New Roman" w:hAnsi="Times New Roman"/>
          <w:shd w:val="clear" w:color="auto" w:fill="FFFFFF"/>
        </w:rPr>
        <w:t>ої</w:t>
      </w:r>
      <w:r w:rsidRPr="00921728">
        <w:rPr>
          <w:rFonts w:ascii="Times New Roman" w:hAnsi="Times New Roman"/>
          <w:shd w:val="clear" w:color="auto" w:fill="FFFFFF"/>
        </w:rPr>
        <w:t xml:space="preserve"> підтримк</w:t>
      </w:r>
      <w:r>
        <w:rPr>
          <w:rFonts w:ascii="Times New Roman" w:hAnsi="Times New Roman"/>
          <w:shd w:val="clear" w:color="auto" w:fill="FFFFFF"/>
        </w:rPr>
        <w:t>и</w:t>
      </w:r>
      <w:r w:rsidRPr="00921728">
        <w:rPr>
          <w:rFonts w:ascii="Times New Roman" w:hAnsi="Times New Roman"/>
          <w:szCs w:val="28"/>
        </w:rPr>
        <w:t xml:space="preserve"> сімей та дітей, які потребують </w:t>
      </w:r>
      <w:r>
        <w:rPr>
          <w:rFonts w:ascii="Times New Roman" w:hAnsi="Times New Roman"/>
          <w:szCs w:val="28"/>
        </w:rPr>
        <w:t>особливої уваги та соціальної підтримки</w:t>
      </w:r>
      <w:r w:rsidRPr="00D563D2">
        <w:rPr>
          <w:rFonts w:ascii="Times New Roman" w:hAnsi="Times New Roman"/>
          <w:szCs w:val="28"/>
        </w:rPr>
        <w:t xml:space="preserve"> Переяславськ</w:t>
      </w:r>
      <w:r>
        <w:rPr>
          <w:rFonts w:ascii="Times New Roman" w:hAnsi="Times New Roman"/>
          <w:szCs w:val="28"/>
        </w:rPr>
        <w:t>ої</w:t>
      </w:r>
      <w:r w:rsidRPr="00D563D2">
        <w:rPr>
          <w:rFonts w:ascii="Times New Roman" w:hAnsi="Times New Roman"/>
          <w:szCs w:val="28"/>
        </w:rPr>
        <w:t xml:space="preserve"> міськ</w:t>
      </w:r>
      <w:r>
        <w:rPr>
          <w:rFonts w:ascii="Times New Roman" w:hAnsi="Times New Roman"/>
          <w:szCs w:val="28"/>
        </w:rPr>
        <w:t>ої</w:t>
      </w:r>
      <w:r w:rsidRPr="00D563D2">
        <w:rPr>
          <w:rFonts w:ascii="Times New Roman" w:hAnsi="Times New Roman"/>
          <w:szCs w:val="28"/>
        </w:rPr>
        <w:t xml:space="preserve"> територіальн</w:t>
      </w:r>
      <w:r>
        <w:rPr>
          <w:rFonts w:ascii="Times New Roman" w:hAnsi="Times New Roman"/>
          <w:szCs w:val="28"/>
        </w:rPr>
        <w:t xml:space="preserve">ої </w:t>
      </w:r>
      <w:r w:rsidRPr="00D563D2">
        <w:rPr>
          <w:rFonts w:ascii="Times New Roman" w:hAnsi="Times New Roman"/>
          <w:szCs w:val="28"/>
        </w:rPr>
        <w:t>громад</w:t>
      </w:r>
      <w:r>
        <w:rPr>
          <w:rFonts w:ascii="Times New Roman" w:hAnsi="Times New Roman"/>
          <w:szCs w:val="28"/>
        </w:rPr>
        <w:t>и,</w:t>
      </w:r>
      <w:r w:rsidRPr="00D563D2">
        <w:rPr>
          <w:rFonts w:ascii="Times New Roman" w:hAnsi="Times New Roman"/>
          <w:szCs w:val="28"/>
        </w:rPr>
        <w:t xml:space="preserve"> керуючись </w:t>
      </w:r>
      <w:r>
        <w:rPr>
          <w:rFonts w:ascii="Times New Roman" w:hAnsi="Times New Roman"/>
          <w:szCs w:val="28"/>
        </w:rPr>
        <w:t>пп.22 ч.1 ст. 26</w:t>
      </w:r>
      <w:r w:rsidRPr="00D563D2">
        <w:rPr>
          <w:rFonts w:ascii="Times New Roman" w:hAnsi="Times New Roman"/>
          <w:shd w:val="clear" w:color="auto" w:fill="FFFFFF"/>
        </w:rPr>
        <w:t xml:space="preserve"> </w:t>
      </w:r>
      <w:r w:rsidRPr="00D563D2">
        <w:rPr>
          <w:rFonts w:ascii="Times New Roman" w:hAnsi="Times New Roman"/>
          <w:szCs w:val="28"/>
        </w:rPr>
        <w:t xml:space="preserve">Закону України «Про місцеве самоврядування в Україні», </w:t>
      </w:r>
      <w:r w:rsidRPr="00BB4987">
        <w:rPr>
          <w:rFonts w:ascii="Times New Roman" w:hAnsi="Times New Roman"/>
          <w:color w:val="000000" w:themeColor="text1"/>
          <w:szCs w:val="28"/>
        </w:rPr>
        <w:t>рішенням Переяслав-Хмельницької міської ради від 31.09.2019 №133-74-VII «Про затвердження Порядку розроблення, прийняття міських цільових програм, моніторингу та звітності про їх виконання»</w:t>
      </w:r>
      <w:r w:rsidRPr="00BB4987">
        <w:rPr>
          <w:rFonts w:ascii="Times New Roman" w:hAnsi="Times New Roman"/>
          <w:szCs w:val="28"/>
        </w:rPr>
        <w:t xml:space="preserve"> </w:t>
      </w:r>
      <w:r w:rsidRPr="00BB4987">
        <w:rPr>
          <w:rFonts w:ascii="Times New Roman" w:hAnsi="Times New Roman"/>
          <w:color w:val="000000" w:themeColor="text1"/>
          <w:szCs w:val="28"/>
        </w:rPr>
        <w:t xml:space="preserve"> </w:t>
      </w:r>
      <w:r w:rsidRPr="00D563D2">
        <w:rPr>
          <w:rFonts w:ascii="Times New Roman" w:hAnsi="Times New Roman"/>
          <w:szCs w:val="28"/>
        </w:rPr>
        <w:t xml:space="preserve">міська рада   </w:t>
      </w:r>
    </w:p>
    <w:p w:rsidR="001A25C0" w:rsidRDefault="001A25C0" w:rsidP="001A25C0">
      <w:pPr>
        <w:rPr>
          <w:rFonts w:ascii="Times New Roman" w:hAnsi="Times New Roman"/>
          <w:b/>
          <w:szCs w:val="28"/>
        </w:rPr>
      </w:pPr>
    </w:p>
    <w:p w:rsidR="001A25C0" w:rsidRDefault="001A25C0" w:rsidP="001A25C0">
      <w:pPr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 ВИРІШИЛА:</w:t>
      </w:r>
    </w:p>
    <w:p w:rsidR="001A25C0" w:rsidRDefault="001A25C0" w:rsidP="001A25C0">
      <w:pPr>
        <w:rPr>
          <w:rFonts w:ascii="Times New Roman" w:hAnsi="Times New Roman"/>
          <w:b/>
          <w:szCs w:val="28"/>
        </w:rPr>
      </w:pPr>
    </w:p>
    <w:p w:rsidR="001A25C0" w:rsidRDefault="001A25C0" w:rsidP="001A25C0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Затвердити </w:t>
      </w:r>
      <w:r w:rsidRPr="00921728">
        <w:rPr>
          <w:rFonts w:ascii="Times New Roman" w:hAnsi="Times New Roman"/>
          <w:szCs w:val="28"/>
          <w:lang w:val="uk-UA"/>
        </w:rPr>
        <w:t>П</w:t>
      </w:r>
      <w:r w:rsidRPr="00921728">
        <w:rPr>
          <w:rFonts w:ascii="Times New Roman" w:hAnsi="Times New Roman"/>
          <w:szCs w:val="28"/>
        </w:rPr>
        <w:t>рограм</w:t>
      </w:r>
      <w:r w:rsidRPr="00921728">
        <w:rPr>
          <w:rFonts w:ascii="Times New Roman" w:hAnsi="Times New Roman"/>
          <w:szCs w:val="28"/>
          <w:lang w:val="uk-UA"/>
        </w:rPr>
        <w:t>у</w:t>
      </w:r>
      <w:r w:rsidRPr="00921728">
        <w:rPr>
          <w:rFonts w:ascii="Times New Roman" w:hAnsi="Times New Roman"/>
          <w:szCs w:val="28"/>
        </w:rPr>
        <w:t xml:space="preserve"> підтримки </w:t>
      </w:r>
      <w:r w:rsidRPr="00921728">
        <w:rPr>
          <w:rFonts w:ascii="Times New Roman" w:hAnsi="Times New Roman"/>
          <w:szCs w:val="28"/>
          <w:lang w:val="uk-UA"/>
        </w:rPr>
        <w:t xml:space="preserve">сім’ї та забезпечення прав дитини «Назустріч дітям та сім’ї» в Переяславській міській територіальній громаді на  2025-2027 </w:t>
      </w:r>
      <w:r w:rsidRPr="00921728">
        <w:rPr>
          <w:rFonts w:ascii="Times New Roman" w:hAnsi="Times New Roman"/>
          <w:szCs w:val="28"/>
        </w:rPr>
        <w:t>роки</w:t>
      </w:r>
      <w:r>
        <w:rPr>
          <w:rFonts w:ascii="Times New Roman" w:hAnsi="Times New Roman"/>
          <w:szCs w:val="28"/>
          <w:lang w:val="uk-UA"/>
        </w:rPr>
        <w:t xml:space="preserve"> (далі – Програма), що додається.</w:t>
      </w:r>
    </w:p>
    <w:p w:rsidR="001A25C0" w:rsidRDefault="001A25C0" w:rsidP="001A25C0">
      <w:pPr>
        <w:pStyle w:val="a3"/>
        <w:numPr>
          <w:ilvl w:val="0"/>
          <w:numId w:val="2"/>
        </w:numPr>
        <w:shd w:val="clear" w:color="auto" w:fill="FFFFFF"/>
        <w:overflowPunct/>
        <w:autoSpaceDE/>
        <w:adjustRightInd/>
        <w:ind w:left="0" w:firstLine="225"/>
        <w:jc w:val="both"/>
        <w:rPr>
          <w:rFonts w:ascii="Times New Roman" w:hAnsi="Times New Roman"/>
          <w:color w:val="000000"/>
          <w:szCs w:val="28"/>
          <w:lang w:val="uk-UA" w:eastAsia="uk-UA"/>
        </w:rPr>
      </w:pPr>
      <w:r>
        <w:rPr>
          <w:rFonts w:ascii="Times New Roman" w:hAnsi="Times New Roman"/>
          <w:color w:val="000000"/>
          <w:szCs w:val="28"/>
          <w:shd w:val="clear" w:color="auto" w:fill="FFFFFF"/>
        </w:rPr>
        <w:lastRenderedPageBreak/>
        <w:t>Відділу економіки та зовнішніх зв`язків викон</w:t>
      </w:r>
      <w:proofErr w:type="spellStart"/>
      <w:r>
        <w:rPr>
          <w:rFonts w:ascii="Times New Roman" w:hAnsi="Times New Roman"/>
          <w:color w:val="000000"/>
          <w:szCs w:val="28"/>
          <w:shd w:val="clear" w:color="auto" w:fill="FFFFFF"/>
          <w:lang w:val="uk-UA"/>
        </w:rPr>
        <w:t>авчого</w:t>
      </w:r>
      <w:proofErr w:type="spellEnd"/>
      <w:r>
        <w:rPr>
          <w:rFonts w:ascii="Times New Roman" w:hAnsi="Times New Roman"/>
          <w:color w:val="000000"/>
          <w:szCs w:val="28"/>
          <w:shd w:val="clear" w:color="auto" w:fill="FFFFFF"/>
          <w:lang w:val="uk-UA"/>
        </w:rPr>
        <w:t xml:space="preserve"> комітету</w:t>
      </w:r>
      <w:r>
        <w:rPr>
          <w:rFonts w:ascii="Times New Roman" w:hAnsi="Times New Roman"/>
          <w:color w:val="000000"/>
          <w:szCs w:val="28"/>
          <w:shd w:val="clear" w:color="auto" w:fill="FFFFFF"/>
        </w:rPr>
        <w:t xml:space="preserve"> Переяславської міськоїради </w:t>
      </w:r>
      <w:r>
        <w:rPr>
          <w:rFonts w:ascii="Times New Roman" w:hAnsi="Times New Roman"/>
          <w:color w:val="000000"/>
          <w:szCs w:val="28"/>
          <w:shd w:val="clear" w:color="auto" w:fill="FFFFFF"/>
          <w:lang w:val="uk-UA"/>
        </w:rPr>
        <w:t xml:space="preserve">включити дану Програму </w:t>
      </w:r>
      <w:r>
        <w:rPr>
          <w:rFonts w:ascii="Times New Roman" w:hAnsi="Times New Roman"/>
          <w:color w:val="000000"/>
          <w:szCs w:val="28"/>
          <w:shd w:val="clear" w:color="auto" w:fill="FFFFFF"/>
        </w:rPr>
        <w:t>до Програми соціально-економічного та культурного розвитку Переяславської міської територіальної громади на 202</w:t>
      </w:r>
      <w:r>
        <w:rPr>
          <w:rFonts w:ascii="Times New Roman" w:hAnsi="Times New Roman"/>
          <w:color w:val="000000"/>
          <w:szCs w:val="28"/>
          <w:shd w:val="clear" w:color="auto" w:fill="FFFFFF"/>
          <w:lang w:val="uk-UA"/>
        </w:rPr>
        <w:t>5-2027 роки.</w:t>
      </w:r>
    </w:p>
    <w:p w:rsidR="001A25C0" w:rsidRDefault="001A25C0" w:rsidP="001A25C0">
      <w:pPr>
        <w:pStyle w:val="a3"/>
        <w:numPr>
          <w:ilvl w:val="0"/>
          <w:numId w:val="2"/>
        </w:numPr>
        <w:overflowPunct/>
        <w:autoSpaceDE/>
        <w:adjustRightInd/>
        <w:ind w:left="0" w:firstLine="225"/>
        <w:jc w:val="both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Службі у справах дітей та сім’ї Переяславської міської щорічно у грудні місяці інформувати міську раду про хід виконання Програми.</w:t>
      </w:r>
    </w:p>
    <w:p w:rsidR="001A25C0" w:rsidRDefault="001A25C0" w:rsidP="001A25C0">
      <w:pPr>
        <w:pStyle w:val="a3"/>
        <w:numPr>
          <w:ilvl w:val="0"/>
          <w:numId w:val="2"/>
        </w:numPr>
        <w:overflowPunct/>
        <w:autoSpaceDE/>
        <w:adjustRightInd/>
        <w:ind w:left="0" w:firstLine="225"/>
        <w:jc w:val="both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szCs w:val="28"/>
        </w:rPr>
        <w:t>Фінансовому</w:t>
      </w:r>
      <w:r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</w:rPr>
        <w:t>управлінню Переяславської міської ради здійс</w:t>
      </w:r>
      <w:proofErr w:type="spellStart"/>
      <w:r>
        <w:rPr>
          <w:rFonts w:ascii="Times New Roman" w:hAnsi="Times New Roman"/>
          <w:szCs w:val="28"/>
          <w:lang w:val="uk-UA"/>
        </w:rPr>
        <w:t>нювати</w:t>
      </w:r>
      <w:proofErr w:type="spellEnd"/>
      <w:r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</w:rPr>
        <w:t>фінансування завдань та заходів Програми в межах можливостей міського бюджету.</w:t>
      </w:r>
    </w:p>
    <w:p w:rsidR="001A25C0" w:rsidRDefault="001A25C0" w:rsidP="001A25C0">
      <w:pPr>
        <w:pStyle w:val="a3"/>
        <w:numPr>
          <w:ilvl w:val="0"/>
          <w:numId w:val="2"/>
        </w:numPr>
        <w:overflowPunct/>
        <w:autoSpaceDE/>
        <w:adjustRightInd/>
        <w:ind w:left="0" w:firstLine="225"/>
        <w:jc w:val="both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Контроль за виконанням цього рішення покласти на постійну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1A25C0" w:rsidRPr="001A25C0" w:rsidRDefault="001A25C0" w:rsidP="001A25C0">
      <w:pPr>
        <w:pStyle w:val="a3"/>
        <w:numPr>
          <w:ilvl w:val="0"/>
          <w:numId w:val="2"/>
        </w:numPr>
        <w:overflowPunct/>
        <w:autoSpaceDE/>
        <w:adjustRightInd/>
        <w:ind w:left="0" w:firstLine="225"/>
        <w:jc w:val="both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Відповідальність за виконання цього рішення покладається на заступника міського голови з питань виконавчих органів ради Оксану СТЕПАНЕНКО.</w:t>
      </w:r>
    </w:p>
    <w:p w:rsidR="001A25C0" w:rsidRDefault="001A25C0" w:rsidP="001A25C0">
      <w:pPr>
        <w:pStyle w:val="a3"/>
        <w:tabs>
          <w:tab w:val="left" w:pos="0"/>
        </w:tabs>
        <w:jc w:val="both"/>
        <w:rPr>
          <w:rFonts w:ascii="Times New Roman" w:hAnsi="Times New Roman"/>
          <w:spacing w:val="6"/>
          <w:szCs w:val="28"/>
          <w:lang w:val="uk-UA"/>
        </w:rPr>
      </w:pPr>
    </w:p>
    <w:p w:rsidR="001A25C0" w:rsidRDefault="001A25C0" w:rsidP="001A25C0">
      <w:pPr>
        <w:pStyle w:val="a3"/>
        <w:tabs>
          <w:tab w:val="left" w:pos="0"/>
        </w:tabs>
        <w:jc w:val="both"/>
        <w:rPr>
          <w:rFonts w:ascii="Times New Roman" w:hAnsi="Times New Roman"/>
          <w:spacing w:val="6"/>
          <w:szCs w:val="28"/>
          <w:lang w:val="uk-UA"/>
        </w:rPr>
      </w:pPr>
    </w:p>
    <w:p w:rsidR="001A25C0" w:rsidRDefault="001A25C0" w:rsidP="001A25C0">
      <w:pPr>
        <w:pStyle w:val="a3"/>
        <w:tabs>
          <w:tab w:val="left" w:pos="0"/>
        </w:tabs>
        <w:jc w:val="both"/>
        <w:rPr>
          <w:rFonts w:ascii="Times New Roman" w:hAnsi="Times New Roman"/>
          <w:spacing w:val="6"/>
          <w:szCs w:val="28"/>
          <w:lang w:val="uk-UA"/>
        </w:rPr>
      </w:pPr>
    </w:p>
    <w:p w:rsidR="001A25C0" w:rsidRDefault="001A25C0" w:rsidP="001A25C0">
      <w:pPr>
        <w:tabs>
          <w:tab w:val="left" w:pos="0"/>
        </w:tabs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Міський голова                                                                   Вячеслав САУЛКО</w:t>
      </w:r>
    </w:p>
    <w:p w:rsidR="00822D92" w:rsidRDefault="00822D92" w:rsidP="00822D92">
      <w:pPr>
        <w:tabs>
          <w:tab w:val="left" w:pos="2977"/>
          <w:tab w:val="left" w:pos="5670"/>
        </w:tabs>
        <w:ind w:right="3403"/>
        <w:rPr>
          <w:rFonts w:ascii="Times New Roman" w:hAnsi="Times New Roman"/>
          <w:sz w:val="16"/>
          <w:szCs w:val="16"/>
          <w:lang w:val="uk-UA"/>
        </w:rPr>
      </w:pPr>
    </w:p>
    <w:p w:rsidR="00822D92" w:rsidRDefault="00822D92" w:rsidP="00822D92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822D92" w:rsidRDefault="00822D92" w:rsidP="00822D92">
      <w:pPr>
        <w:rPr>
          <w:rFonts w:ascii="Times New Roman" w:hAnsi="Times New Roman"/>
          <w:lang w:val="uk-UA"/>
        </w:rPr>
      </w:pPr>
    </w:p>
    <w:p w:rsidR="00822D92" w:rsidRDefault="00822D92" w:rsidP="00822D92">
      <w:pPr>
        <w:rPr>
          <w:rFonts w:ascii="Times New Roman" w:hAnsi="Times New Roman"/>
          <w:lang w:val="uk-UA"/>
        </w:rPr>
      </w:pPr>
    </w:p>
    <w:p w:rsidR="00822D92" w:rsidRDefault="00822D92" w:rsidP="00822D92">
      <w:pPr>
        <w:rPr>
          <w:rFonts w:ascii="Times New Roman" w:hAnsi="Times New Roman"/>
          <w:lang w:val="uk-UA"/>
        </w:rPr>
      </w:pPr>
    </w:p>
    <w:p w:rsidR="00822D92" w:rsidRDefault="00822D92" w:rsidP="00822D92">
      <w:pPr>
        <w:rPr>
          <w:rFonts w:ascii="Times New Roman" w:hAnsi="Times New Roman"/>
          <w:lang w:val="uk-UA"/>
        </w:rPr>
      </w:pPr>
    </w:p>
    <w:p w:rsidR="00822D92" w:rsidRDefault="00822D92" w:rsidP="00822D92">
      <w:pPr>
        <w:rPr>
          <w:rFonts w:ascii="Times New Roman" w:hAnsi="Times New Roman"/>
          <w:lang w:val="uk-UA"/>
        </w:rPr>
      </w:pPr>
    </w:p>
    <w:p w:rsidR="00822D92" w:rsidRDefault="00822D92" w:rsidP="00822D92">
      <w:pPr>
        <w:rPr>
          <w:rFonts w:ascii="Times New Roman" w:hAnsi="Times New Roman"/>
          <w:lang w:val="uk-UA"/>
        </w:rPr>
      </w:pPr>
    </w:p>
    <w:p w:rsidR="00822D92" w:rsidRDefault="00822D92" w:rsidP="00822D92">
      <w:pPr>
        <w:rPr>
          <w:rFonts w:ascii="Times New Roman" w:hAnsi="Times New Roman"/>
          <w:lang w:val="uk-UA"/>
        </w:rPr>
      </w:pPr>
    </w:p>
    <w:p w:rsidR="00822D92" w:rsidRDefault="00822D92" w:rsidP="00822D92">
      <w:pPr>
        <w:rPr>
          <w:rFonts w:ascii="Times New Roman" w:hAnsi="Times New Roman"/>
          <w:lang w:val="uk-UA"/>
        </w:rPr>
      </w:pPr>
    </w:p>
    <w:p w:rsidR="00822D92" w:rsidRDefault="00822D92" w:rsidP="00822D92">
      <w:pPr>
        <w:rPr>
          <w:rFonts w:ascii="Times New Roman" w:hAnsi="Times New Roman"/>
          <w:lang w:val="uk-UA"/>
        </w:rPr>
      </w:pPr>
    </w:p>
    <w:p w:rsidR="00822D92" w:rsidRDefault="00822D92" w:rsidP="00822D92">
      <w:pPr>
        <w:rPr>
          <w:rFonts w:ascii="Times New Roman" w:hAnsi="Times New Roman"/>
          <w:lang w:val="uk-UA"/>
        </w:rPr>
      </w:pPr>
    </w:p>
    <w:p w:rsidR="00822D92" w:rsidRDefault="00822D92" w:rsidP="00822D92">
      <w:pPr>
        <w:rPr>
          <w:rFonts w:ascii="Times New Roman" w:hAnsi="Times New Roman"/>
          <w:lang w:val="uk-UA"/>
        </w:rPr>
      </w:pPr>
    </w:p>
    <w:p w:rsidR="00822D92" w:rsidRDefault="00822D92" w:rsidP="00822D92">
      <w:pPr>
        <w:rPr>
          <w:rFonts w:ascii="Times New Roman" w:hAnsi="Times New Roman"/>
          <w:lang w:val="uk-UA"/>
        </w:rPr>
      </w:pPr>
    </w:p>
    <w:p w:rsidR="00822D92" w:rsidRDefault="00822D92" w:rsidP="00822D92">
      <w:pPr>
        <w:rPr>
          <w:rFonts w:ascii="Times New Roman" w:hAnsi="Times New Roman"/>
          <w:lang w:val="uk-UA"/>
        </w:rPr>
      </w:pPr>
    </w:p>
    <w:p w:rsidR="00822D92" w:rsidRDefault="00822D92" w:rsidP="00822D92">
      <w:pPr>
        <w:rPr>
          <w:rFonts w:ascii="Times New Roman" w:hAnsi="Times New Roman"/>
          <w:lang w:val="uk-UA"/>
        </w:rPr>
      </w:pPr>
    </w:p>
    <w:p w:rsidR="00822D92" w:rsidRDefault="00822D92" w:rsidP="00822D92">
      <w:pPr>
        <w:rPr>
          <w:rFonts w:ascii="Times New Roman" w:hAnsi="Times New Roman"/>
          <w:lang w:val="uk-UA"/>
        </w:rPr>
      </w:pPr>
    </w:p>
    <w:p w:rsidR="00822D92" w:rsidRDefault="00822D92" w:rsidP="00822D92">
      <w:pPr>
        <w:rPr>
          <w:rFonts w:ascii="Times New Roman" w:hAnsi="Times New Roman"/>
          <w:lang w:val="uk-UA"/>
        </w:rPr>
      </w:pPr>
    </w:p>
    <w:p w:rsidR="00822D92" w:rsidRDefault="00822D92" w:rsidP="00822D92">
      <w:pPr>
        <w:rPr>
          <w:rFonts w:ascii="Times New Roman" w:hAnsi="Times New Roman"/>
          <w:lang w:val="uk-UA"/>
        </w:rPr>
      </w:pPr>
    </w:p>
    <w:p w:rsidR="00822D92" w:rsidRDefault="00822D92" w:rsidP="00822D92">
      <w:pPr>
        <w:rPr>
          <w:rFonts w:ascii="Times New Roman" w:hAnsi="Times New Roman"/>
          <w:lang w:val="uk-UA"/>
        </w:rPr>
      </w:pPr>
    </w:p>
    <w:p w:rsidR="00822D92" w:rsidRDefault="00822D92" w:rsidP="00822D92">
      <w:pPr>
        <w:rPr>
          <w:rFonts w:ascii="Times New Roman" w:hAnsi="Times New Roman"/>
          <w:lang w:val="uk-UA"/>
        </w:rPr>
      </w:pPr>
    </w:p>
    <w:p w:rsidR="00822D92" w:rsidRDefault="00822D92" w:rsidP="00822D92">
      <w:pPr>
        <w:rPr>
          <w:rFonts w:ascii="Times New Roman" w:hAnsi="Times New Roman"/>
          <w:lang w:val="uk-UA"/>
        </w:rPr>
      </w:pPr>
    </w:p>
    <w:p w:rsidR="00822D92" w:rsidRDefault="00822D92" w:rsidP="00822D92">
      <w:pPr>
        <w:rPr>
          <w:rFonts w:ascii="Times New Roman" w:hAnsi="Times New Roman"/>
          <w:lang w:val="uk-UA"/>
        </w:rPr>
      </w:pPr>
    </w:p>
    <w:p w:rsidR="00822D92" w:rsidRDefault="00822D92" w:rsidP="00822D92">
      <w:pPr>
        <w:rPr>
          <w:rFonts w:ascii="Times New Roman" w:hAnsi="Times New Roman"/>
          <w:lang w:val="uk-UA"/>
        </w:rPr>
      </w:pPr>
    </w:p>
    <w:p w:rsidR="00822D92" w:rsidRDefault="00822D92" w:rsidP="00822D92">
      <w:pPr>
        <w:rPr>
          <w:rFonts w:ascii="Times New Roman" w:hAnsi="Times New Roman"/>
          <w:lang w:val="uk-UA"/>
        </w:rPr>
      </w:pPr>
    </w:p>
    <w:p w:rsidR="00160B24" w:rsidRPr="001A25C0" w:rsidRDefault="00160B24">
      <w:pPr>
        <w:rPr>
          <w:color w:val="FFFFFF" w:themeColor="background1"/>
          <w:lang w:val="uk-UA"/>
        </w:rPr>
      </w:pPr>
    </w:p>
    <w:tbl>
      <w:tblPr>
        <w:tblW w:w="0" w:type="auto"/>
        <w:tblLook w:val="04A0"/>
      </w:tblPr>
      <w:tblGrid>
        <w:gridCol w:w="4737"/>
        <w:gridCol w:w="4834"/>
      </w:tblGrid>
      <w:tr w:rsidR="00160B24" w:rsidRPr="001A25C0" w:rsidTr="004A5BDD">
        <w:tc>
          <w:tcPr>
            <w:tcW w:w="4927" w:type="dxa"/>
          </w:tcPr>
          <w:p w:rsidR="00160B24" w:rsidRPr="001A25C0" w:rsidRDefault="00160B24" w:rsidP="00160B24">
            <w:pPr>
              <w:tabs>
                <w:tab w:val="right" w:pos="9700"/>
              </w:tabs>
              <w:overflowPunct/>
              <w:autoSpaceDE/>
              <w:autoSpaceDN/>
              <w:adjustRightInd/>
              <w:spacing w:line="48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lang w:val="uk-UA" w:eastAsia="uk-UA"/>
              </w:rPr>
            </w:pPr>
            <w:r w:rsidRPr="001A25C0">
              <w:rPr>
                <w:rFonts w:ascii="Times New Roman" w:eastAsia="Calibri" w:hAnsi="Times New Roman"/>
                <w:b/>
                <w:bCs/>
                <w:color w:val="FFFFFF" w:themeColor="background1"/>
                <w:sz w:val="20"/>
                <w:lang w:val="uk-UA" w:eastAsia="uk-UA"/>
              </w:rPr>
              <w:lastRenderedPageBreak/>
              <w:t>АВТОРИ ПРОЕКТУ</w:t>
            </w:r>
            <w:r w:rsidRPr="001A25C0">
              <w:rPr>
                <w:rFonts w:ascii="Times New Roman" w:eastAsia="Calibri" w:hAnsi="Times New Roman"/>
                <w:bCs/>
                <w:color w:val="FFFFFF" w:themeColor="background1"/>
                <w:sz w:val="20"/>
                <w:lang w:val="uk-UA" w:eastAsia="uk-UA"/>
              </w:rPr>
              <w:t>:</w:t>
            </w:r>
          </w:p>
          <w:p w:rsidR="00160B24" w:rsidRPr="001A25C0" w:rsidRDefault="00160B24" w:rsidP="00160B24">
            <w:pPr>
              <w:tabs>
                <w:tab w:val="right" w:pos="9700"/>
              </w:tabs>
              <w:overflowPunct/>
              <w:autoSpaceDE/>
              <w:autoSpaceDN/>
              <w:adjustRightInd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lang w:val="uk-UA" w:eastAsia="uk-UA"/>
              </w:rPr>
            </w:pPr>
            <w:r w:rsidRPr="001A25C0">
              <w:rPr>
                <w:rFonts w:ascii="Times New Roman" w:eastAsia="Calibri" w:hAnsi="Times New Roman"/>
                <w:bCs/>
                <w:color w:val="FFFFFF" w:themeColor="background1"/>
                <w:sz w:val="20"/>
                <w:lang w:val="uk-UA" w:eastAsia="uk-UA"/>
              </w:rPr>
              <w:t>ЗАСТУПНИК МІСЬКОГО ГОЛОВИ</w:t>
            </w:r>
          </w:p>
          <w:p w:rsidR="00160B24" w:rsidRPr="001A25C0" w:rsidRDefault="00160B24" w:rsidP="00160B24">
            <w:pPr>
              <w:tabs>
                <w:tab w:val="right" w:pos="9700"/>
              </w:tabs>
              <w:overflowPunct/>
              <w:autoSpaceDE/>
              <w:autoSpaceDN/>
              <w:adjustRightInd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lang w:val="uk-UA" w:eastAsia="uk-UA"/>
              </w:rPr>
            </w:pPr>
            <w:r w:rsidRPr="001A25C0">
              <w:rPr>
                <w:rFonts w:ascii="Times New Roman" w:eastAsia="Calibri" w:hAnsi="Times New Roman"/>
                <w:bCs/>
                <w:color w:val="FFFFFF" w:themeColor="background1"/>
                <w:sz w:val="20"/>
                <w:lang w:val="uk-UA" w:eastAsia="uk-UA"/>
              </w:rPr>
              <w:t>____________Оксана СТЕПАНЕНКО</w:t>
            </w:r>
          </w:p>
          <w:p w:rsidR="00160B24" w:rsidRPr="001A25C0" w:rsidRDefault="00160B24" w:rsidP="00160B24">
            <w:pPr>
              <w:tabs>
                <w:tab w:val="right" w:pos="9700"/>
              </w:tabs>
              <w:overflowPunct/>
              <w:autoSpaceDE/>
              <w:autoSpaceDN/>
              <w:adjustRightInd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lang w:val="uk-UA" w:eastAsia="uk-UA"/>
              </w:rPr>
            </w:pPr>
          </w:p>
          <w:p w:rsidR="00160B24" w:rsidRPr="001A25C0" w:rsidRDefault="00160B24" w:rsidP="00160B24">
            <w:pPr>
              <w:tabs>
                <w:tab w:val="right" w:pos="9700"/>
              </w:tabs>
              <w:overflowPunct/>
              <w:autoSpaceDE/>
              <w:autoSpaceDN/>
              <w:adjustRightInd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lang w:val="uk-UA" w:eastAsia="uk-UA"/>
              </w:rPr>
            </w:pPr>
            <w:r w:rsidRPr="001A25C0">
              <w:rPr>
                <w:rFonts w:ascii="Times New Roman" w:eastAsia="Calibri" w:hAnsi="Times New Roman"/>
                <w:bCs/>
                <w:color w:val="FFFFFF" w:themeColor="background1"/>
                <w:sz w:val="20"/>
                <w:lang w:val="ru-RU" w:eastAsia="uk-UA"/>
              </w:rPr>
              <w:t>НАЧАЛЬНИК</w:t>
            </w:r>
            <w:r w:rsidRPr="001A25C0">
              <w:rPr>
                <w:rFonts w:ascii="Times New Roman" w:eastAsia="Calibri" w:hAnsi="Times New Roman"/>
                <w:bCs/>
                <w:color w:val="FFFFFF" w:themeColor="background1"/>
                <w:sz w:val="20"/>
                <w:lang w:val="uk-UA" w:eastAsia="uk-UA"/>
              </w:rPr>
              <w:t xml:space="preserve"> СЛУЖБИ У СПРАВАХ ДІ</w:t>
            </w:r>
            <w:proofErr w:type="gramStart"/>
            <w:r w:rsidRPr="001A25C0">
              <w:rPr>
                <w:rFonts w:ascii="Times New Roman" w:eastAsia="Calibri" w:hAnsi="Times New Roman"/>
                <w:bCs/>
                <w:color w:val="FFFFFF" w:themeColor="background1"/>
                <w:sz w:val="20"/>
                <w:lang w:val="uk-UA" w:eastAsia="uk-UA"/>
              </w:rPr>
              <w:t>ТЕЙ ТА</w:t>
            </w:r>
            <w:proofErr w:type="gramEnd"/>
            <w:r w:rsidRPr="001A25C0">
              <w:rPr>
                <w:rFonts w:ascii="Times New Roman" w:eastAsia="Calibri" w:hAnsi="Times New Roman"/>
                <w:bCs/>
                <w:color w:val="FFFFFF" w:themeColor="background1"/>
                <w:sz w:val="20"/>
                <w:lang w:val="uk-UA" w:eastAsia="uk-UA"/>
              </w:rPr>
              <w:t xml:space="preserve"> СІМЇ ПЕРЕЯСЛАВСЬКОЇ МІСЬКОЇ РАДИ</w:t>
            </w:r>
          </w:p>
          <w:p w:rsidR="00160B24" w:rsidRPr="001A25C0" w:rsidRDefault="00160B24" w:rsidP="00160B24">
            <w:pPr>
              <w:tabs>
                <w:tab w:val="right" w:pos="9700"/>
              </w:tabs>
              <w:overflowPunct/>
              <w:autoSpaceDE/>
              <w:autoSpaceDN/>
              <w:adjustRightInd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lang w:val="uk-UA" w:eastAsia="uk-UA"/>
              </w:rPr>
            </w:pPr>
            <w:r w:rsidRPr="001A25C0">
              <w:rPr>
                <w:rFonts w:ascii="Times New Roman" w:eastAsia="Calibri" w:hAnsi="Times New Roman"/>
                <w:bCs/>
                <w:color w:val="FFFFFF" w:themeColor="background1"/>
                <w:sz w:val="20"/>
                <w:lang w:val="uk-UA" w:eastAsia="uk-UA"/>
              </w:rPr>
              <w:t>___________________ Людмила БОРИСЮК</w:t>
            </w:r>
          </w:p>
          <w:p w:rsidR="00160B24" w:rsidRPr="001A25C0" w:rsidRDefault="00160B24" w:rsidP="00160B24">
            <w:pPr>
              <w:tabs>
                <w:tab w:val="right" w:pos="9700"/>
              </w:tabs>
              <w:overflowPunct/>
              <w:autoSpaceDE/>
              <w:autoSpaceDN/>
              <w:adjustRightInd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lang w:val="uk-UA" w:eastAsia="uk-UA"/>
              </w:rPr>
            </w:pPr>
            <w:r w:rsidRPr="001A25C0">
              <w:rPr>
                <w:rFonts w:ascii="Times New Roman" w:eastAsia="Calibri" w:hAnsi="Times New Roman"/>
                <w:bCs/>
                <w:color w:val="FFFFFF" w:themeColor="background1"/>
                <w:sz w:val="20"/>
                <w:lang w:val="uk-UA" w:eastAsia="uk-UA"/>
              </w:rPr>
              <w:t xml:space="preserve">                (дата, підпис)</w:t>
            </w:r>
          </w:p>
          <w:p w:rsidR="00160B24" w:rsidRPr="001A25C0" w:rsidRDefault="00160B24" w:rsidP="00160B24">
            <w:pPr>
              <w:tabs>
                <w:tab w:val="right" w:pos="9700"/>
              </w:tabs>
              <w:overflowPunct/>
              <w:autoSpaceDE/>
              <w:autoSpaceDN/>
              <w:adjustRightInd/>
              <w:spacing w:line="276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4"/>
                <w:szCs w:val="24"/>
                <w:lang w:val="uk-UA" w:eastAsia="uk-UA"/>
              </w:rPr>
            </w:pPr>
          </w:p>
        </w:tc>
        <w:tc>
          <w:tcPr>
            <w:tcW w:w="4928" w:type="dxa"/>
          </w:tcPr>
          <w:p w:rsidR="00160B24" w:rsidRPr="001A25C0" w:rsidRDefault="00160B24" w:rsidP="00160B24">
            <w:pPr>
              <w:tabs>
                <w:tab w:val="right" w:pos="9700"/>
              </w:tabs>
              <w:overflowPunct/>
              <w:autoSpaceDE/>
              <w:autoSpaceDN/>
              <w:adjustRightInd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lang w:val="uk-UA" w:eastAsia="uk-UA"/>
              </w:rPr>
            </w:pPr>
            <w:r w:rsidRPr="001A25C0">
              <w:rPr>
                <w:rFonts w:ascii="Times New Roman" w:eastAsia="Calibri" w:hAnsi="Times New Roman"/>
                <w:b/>
                <w:bCs/>
                <w:color w:val="FFFFFF" w:themeColor="background1"/>
                <w:sz w:val="20"/>
                <w:lang w:val="uk-UA" w:eastAsia="uk-UA"/>
              </w:rPr>
              <w:t>ПОГОДЖЕНО</w:t>
            </w:r>
            <w:r w:rsidRPr="001A25C0">
              <w:rPr>
                <w:rFonts w:ascii="Times New Roman" w:eastAsia="Calibri" w:hAnsi="Times New Roman"/>
                <w:bCs/>
                <w:color w:val="FFFFFF" w:themeColor="background1"/>
                <w:sz w:val="20"/>
                <w:lang w:val="uk-UA" w:eastAsia="uk-UA"/>
              </w:rPr>
              <w:t>:</w:t>
            </w:r>
          </w:p>
          <w:p w:rsidR="00160B24" w:rsidRPr="001A25C0" w:rsidRDefault="00160B24" w:rsidP="00160B24">
            <w:pPr>
              <w:tabs>
                <w:tab w:val="right" w:pos="9700"/>
              </w:tabs>
              <w:overflowPunct/>
              <w:autoSpaceDE/>
              <w:autoSpaceDN/>
              <w:adjustRightInd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lang w:val="uk-UA" w:eastAsia="uk-UA"/>
              </w:rPr>
            </w:pPr>
            <w:r w:rsidRPr="001A25C0">
              <w:rPr>
                <w:rFonts w:ascii="Times New Roman" w:eastAsia="Calibri" w:hAnsi="Times New Roman"/>
                <w:bCs/>
                <w:color w:val="FFFFFF" w:themeColor="background1"/>
                <w:sz w:val="20"/>
                <w:lang w:val="uk-UA" w:eastAsia="uk-UA"/>
              </w:rPr>
              <w:t>СЕКРЕТАР МІСЬКОЇ РАДИ</w:t>
            </w:r>
          </w:p>
          <w:p w:rsidR="00160B24" w:rsidRPr="001A25C0" w:rsidRDefault="00160B24" w:rsidP="00160B24">
            <w:pPr>
              <w:tabs>
                <w:tab w:val="right" w:pos="9700"/>
              </w:tabs>
              <w:overflowPunct/>
              <w:autoSpaceDE/>
              <w:autoSpaceDN/>
              <w:adjustRightInd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lang w:val="uk-UA" w:eastAsia="uk-UA"/>
              </w:rPr>
            </w:pPr>
            <w:r w:rsidRPr="001A25C0">
              <w:rPr>
                <w:rFonts w:ascii="Times New Roman" w:eastAsia="Calibri" w:hAnsi="Times New Roman"/>
                <w:bCs/>
                <w:color w:val="FFFFFF" w:themeColor="background1"/>
                <w:sz w:val="20"/>
                <w:lang w:val="uk-UA" w:eastAsia="uk-UA"/>
              </w:rPr>
              <w:t>____________________</w:t>
            </w:r>
            <w:r w:rsidRPr="001A25C0">
              <w:rPr>
                <w:rFonts w:ascii="Times New Roman" w:eastAsia="Calibri" w:hAnsi="Times New Roman"/>
                <w:bCs/>
                <w:color w:val="FFFFFF" w:themeColor="background1"/>
                <w:sz w:val="20"/>
                <w:lang w:val="ru-RU" w:eastAsia="uk-UA"/>
              </w:rPr>
              <w:t>_________</w:t>
            </w:r>
            <w:r w:rsidRPr="001A25C0">
              <w:rPr>
                <w:rFonts w:ascii="Times New Roman" w:eastAsia="Calibri" w:hAnsi="Times New Roman"/>
                <w:bCs/>
                <w:color w:val="FFFFFF" w:themeColor="background1"/>
                <w:sz w:val="20"/>
                <w:lang w:val="uk-UA" w:eastAsia="uk-UA"/>
              </w:rPr>
              <w:t>Лідія ОВЕРЧУК</w:t>
            </w:r>
          </w:p>
          <w:p w:rsidR="00160B24" w:rsidRPr="001A25C0" w:rsidRDefault="00160B24" w:rsidP="00160B24">
            <w:pPr>
              <w:tabs>
                <w:tab w:val="right" w:pos="9700"/>
              </w:tabs>
              <w:overflowPunct/>
              <w:autoSpaceDE/>
              <w:autoSpaceDN/>
              <w:adjustRightInd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16"/>
                <w:szCs w:val="16"/>
                <w:lang w:val="uk-UA" w:eastAsia="uk-UA"/>
              </w:rPr>
            </w:pPr>
            <w:r w:rsidRPr="001A25C0">
              <w:rPr>
                <w:rFonts w:ascii="Times New Roman" w:eastAsia="Calibri" w:hAnsi="Times New Roman"/>
                <w:bCs/>
                <w:color w:val="FFFFFF" w:themeColor="background1"/>
                <w:sz w:val="16"/>
                <w:szCs w:val="16"/>
                <w:lang w:val="uk-UA" w:eastAsia="uk-UA"/>
              </w:rPr>
              <w:t>(дата, підпис)</w:t>
            </w:r>
          </w:p>
          <w:p w:rsidR="00160B24" w:rsidRPr="001A25C0" w:rsidRDefault="00160B24" w:rsidP="00160B24">
            <w:pPr>
              <w:tabs>
                <w:tab w:val="right" w:pos="9700"/>
              </w:tabs>
              <w:overflowPunct/>
              <w:autoSpaceDE/>
              <w:autoSpaceDN/>
              <w:adjustRightInd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lang w:val="uk-UA" w:eastAsia="uk-UA"/>
              </w:rPr>
            </w:pPr>
          </w:p>
          <w:p w:rsidR="00160B24" w:rsidRPr="001A25C0" w:rsidRDefault="00160B24" w:rsidP="00160B24">
            <w:pPr>
              <w:tabs>
                <w:tab w:val="right" w:pos="9700"/>
              </w:tabs>
              <w:overflowPunct/>
              <w:autoSpaceDE/>
              <w:autoSpaceDN/>
              <w:adjustRightInd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lang w:val="uk-UA" w:eastAsia="uk-UA"/>
              </w:rPr>
            </w:pPr>
            <w:r w:rsidRPr="001A25C0">
              <w:rPr>
                <w:rFonts w:ascii="Times New Roman" w:eastAsia="Calibri" w:hAnsi="Times New Roman"/>
                <w:bCs/>
                <w:color w:val="FFFFFF" w:themeColor="background1"/>
                <w:sz w:val="20"/>
                <w:lang w:val="uk-UA" w:eastAsia="uk-UA"/>
              </w:rPr>
              <w:t>НАЧАЛЬНИК ЮРИДИЧНОГО ВІДДІЛУ</w:t>
            </w:r>
          </w:p>
          <w:p w:rsidR="00160B24" w:rsidRPr="001A25C0" w:rsidRDefault="00160B24" w:rsidP="00160B24">
            <w:pPr>
              <w:tabs>
                <w:tab w:val="right" w:pos="9700"/>
              </w:tabs>
              <w:overflowPunct/>
              <w:autoSpaceDE/>
              <w:autoSpaceDN/>
              <w:adjustRightInd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lang w:val="uk-UA" w:eastAsia="uk-UA"/>
              </w:rPr>
            </w:pPr>
            <w:r w:rsidRPr="001A25C0">
              <w:rPr>
                <w:rFonts w:ascii="Times New Roman" w:eastAsia="Calibri" w:hAnsi="Times New Roman"/>
                <w:bCs/>
                <w:color w:val="FFFFFF" w:themeColor="background1"/>
                <w:sz w:val="20"/>
                <w:lang w:val="uk-UA" w:eastAsia="uk-UA"/>
              </w:rPr>
              <w:t>ВИКОНАВЧОГО КОМІТЕТУ</w:t>
            </w:r>
          </w:p>
          <w:p w:rsidR="00160B24" w:rsidRPr="001A25C0" w:rsidRDefault="00160B24" w:rsidP="00160B24">
            <w:pPr>
              <w:tabs>
                <w:tab w:val="right" w:pos="9700"/>
              </w:tabs>
              <w:overflowPunct/>
              <w:autoSpaceDE/>
              <w:autoSpaceDN/>
              <w:adjustRightInd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lang w:val="uk-UA" w:eastAsia="uk-UA"/>
              </w:rPr>
            </w:pPr>
            <w:r w:rsidRPr="001A25C0">
              <w:rPr>
                <w:rFonts w:ascii="Times New Roman" w:eastAsia="Calibri" w:hAnsi="Times New Roman"/>
                <w:bCs/>
                <w:color w:val="FFFFFF" w:themeColor="background1"/>
                <w:sz w:val="20"/>
                <w:lang w:val="uk-UA" w:eastAsia="uk-UA"/>
              </w:rPr>
              <w:t>ПЕРЕЯСЛАВСЬКОЇ МІСЬКОЇ РАДИ</w:t>
            </w:r>
          </w:p>
          <w:p w:rsidR="00160B24" w:rsidRPr="001A25C0" w:rsidRDefault="00160B24" w:rsidP="00160B24">
            <w:pPr>
              <w:tabs>
                <w:tab w:val="right" w:pos="9700"/>
              </w:tabs>
              <w:overflowPunct/>
              <w:autoSpaceDE/>
              <w:autoSpaceDN/>
              <w:adjustRightInd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lang w:val="uk-UA" w:eastAsia="uk-UA"/>
              </w:rPr>
            </w:pPr>
          </w:p>
          <w:p w:rsidR="00160B24" w:rsidRPr="001A25C0" w:rsidRDefault="00160B24" w:rsidP="00160B24">
            <w:pPr>
              <w:tabs>
                <w:tab w:val="right" w:pos="9700"/>
              </w:tabs>
              <w:overflowPunct/>
              <w:autoSpaceDE/>
              <w:autoSpaceDN/>
              <w:adjustRightInd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lang w:val="uk-UA" w:eastAsia="uk-UA"/>
              </w:rPr>
            </w:pPr>
            <w:r w:rsidRPr="001A25C0">
              <w:rPr>
                <w:rFonts w:ascii="Times New Roman" w:eastAsia="Calibri" w:hAnsi="Times New Roman"/>
                <w:bCs/>
                <w:color w:val="FFFFFF" w:themeColor="background1"/>
                <w:sz w:val="20"/>
                <w:lang w:val="uk-UA" w:eastAsia="uk-UA"/>
              </w:rPr>
              <w:t>__________________________ Наталія ЛЕБІДЬ</w:t>
            </w:r>
          </w:p>
          <w:p w:rsidR="00160B24" w:rsidRPr="001A25C0" w:rsidRDefault="00160B24" w:rsidP="00160B24">
            <w:pPr>
              <w:tabs>
                <w:tab w:val="right" w:pos="9700"/>
              </w:tabs>
              <w:overflowPunct/>
              <w:autoSpaceDE/>
              <w:autoSpaceDN/>
              <w:adjustRightInd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lang w:val="uk-UA" w:eastAsia="uk-UA"/>
              </w:rPr>
            </w:pPr>
            <w:r w:rsidRPr="001A25C0">
              <w:rPr>
                <w:rFonts w:ascii="Times New Roman" w:eastAsia="Calibri" w:hAnsi="Times New Roman"/>
                <w:bCs/>
                <w:color w:val="FFFFFF" w:themeColor="background1"/>
                <w:sz w:val="20"/>
                <w:lang w:val="uk-UA" w:eastAsia="uk-UA"/>
              </w:rPr>
              <w:t>(дата, підпис)</w:t>
            </w:r>
          </w:p>
          <w:tbl>
            <w:tblPr>
              <w:tblW w:w="0" w:type="auto"/>
              <w:tblLook w:val="04A0"/>
            </w:tblPr>
            <w:tblGrid>
              <w:gridCol w:w="4618"/>
            </w:tblGrid>
            <w:tr w:rsidR="00160B24" w:rsidRPr="001A25C0" w:rsidTr="004A5BDD">
              <w:tc>
                <w:tcPr>
                  <w:tcW w:w="5275" w:type="dxa"/>
                  <w:shd w:val="clear" w:color="auto" w:fill="auto"/>
                </w:tcPr>
                <w:p w:rsidR="00160B24" w:rsidRPr="001A25C0" w:rsidRDefault="00160B24" w:rsidP="00160B24">
                  <w:pPr>
                    <w:overflowPunct/>
                    <w:autoSpaceDE/>
                    <w:autoSpaceDN/>
                    <w:adjustRightInd/>
                    <w:spacing w:line="360" w:lineRule="auto"/>
                    <w:rPr>
                      <w:rFonts w:ascii="Times New Roman" w:eastAsia="Calibri" w:hAnsi="Times New Roman"/>
                      <w:color w:val="FFFFFF" w:themeColor="background1"/>
                      <w:sz w:val="20"/>
                      <w:szCs w:val="22"/>
                      <w:lang w:val="uk-UA" w:eastAsia="uk-UA"/>
                    </w:rPr>
                  </w:pPr>
                </w:p>
                <w:p w:rsidR="00160B24" w:rsidRPr="001A25C0" w:rsidRDefault="00160B24" w:rsidP="00160B24">
                  <w:pPr>
                    <w:overflowPunct/>
                    <w:autoSpaceDE/>
                    <w:autoSpaceDN/>
                    <w:adjustRightInd/>
                    <w:spacing w:line="276" w:lineRule="auto"/>
                    <w:rPr>
                      <w:rFonts w:ascii="Times New Roman" w:eastAsia="Calibri" w:hAnsi="Times New Roman"/>
                      <w:color w:val="FFFFFF" w:themeColor="background1"/>
                      <w:sz w:val="20"/>
                      <w:szCs w:val="22"/>
                      <w:lang w:val="uk-UA" w:eastAsia="uk-UA"/>
                    </w:rPr>
                  </w:pPr>
                  <w:r w:rsidRPr="001A25C0">
                    <w:rPr>
                      <w:rFonts w:ascii="Times New Roman" w:eastAsia="Calibri" w:hAnsi="Times New Roman"/>
                      <w:color w:val="FFFFFF" w:themeColor="background1"/>
                      <w:sz w:val="20"/>
                      <w:szCs w:val="22"/>
                      <w:lang w:val="uk-UA" w:eastAsia="uk-UA"/>
                    </w:rPr>
                    <w:t>НАЧАЛЬНИК ВІДДІЛУ ЕКОНОМІКИ ТА ЗОВНІШНІХ ЗВ`ЯЗКІВ ВИКОНАВЧОГО КОМІТЕТУ ПЕРЕЯСЛАВСЬКОЇ МІСЬКОЇ РАДИ</w:t>
                  </w:r>
                </w:p>
              </w:tc>
            </w:tr>
            <w:tr w:rsidR="00160B24" w:rsidRPr="001A25C0" w:rsidTr="004A5BDD">
              <w:tc>
                <w:tcPr>
                  <w:tcW w:w="5275" w:type="dxa"/>
                  <w:shd w:val="clear" w:color="auto" w:fill="auto"/>
                </w:tcPr>
                <w:p w:rsidR="00160B24" w:rsidRPr="001A25C0" w:rsidRDefault="00160B24" w:rsidP="00160B24">
                  <w:pPr>
                    <w:overflowPunct/>
                    <w:autoSpaceDE/>
                    <w:autoSpaceDN/>
                    <w:adjustRightInd/>
                    <w:spacing w:line="276" w:lineRule="auto"/>
                    <w:rPr>
                      <w:rFonts w:ascii="Times New Roman" w:eastAsia="Calibri" w:hAnsi="Times New Roman"/>
                      <w:color w:val="FFFFFF" w:themeColor="background1"/>
                      <w:sz w:val="16"/>
                      <w:szCs w:val="16"/>
                      <w:lang w:val="uk-UA" w:eastAsia="uk-UA"/>
                    </w:rPr>
                  </w:pPr>
                  <w:r w:rsidRPr="001A25C0">
                    <w:rPr>
                      <w:rFonts w:ascii="Times New Roman" w:eastAsia="Calibri" w:hAnsi="Times New Roman"/>
                      <w:color w:val="FFFFFF" w:themeColor="background1"/>
                      <w:sz w:val="20"/>
                      <w:szCs w:val="22"/>
                      <w:lang w:val="uk-UA" w:eastAsia="uk-UA"/>
                    </w:rPr>
                    <w:t xml:space="preserve">______________________________ Оксана ЗНАК                                 </w:t>
                  </w:r>
                  <w:r w:rsidRPr="001A25C0">
                    <w:rPr>
                      <w:rFonts w:ascii="Calibri" w:eastAsia="Calibri" w:hAnsi="Calibri"/>
                      <w:color w:val="FFFFFF" w:themeColor="background1"/>
                      <w:sz w:val="22"/>
                      <w:szCs w:val="22"/>
                      <w:lang w:val="uk-UA" w:eastAsia="uk-UA"/>
                    </w:rPr>
                    <w:t xml:space="preserve"> </w:t>
                  </w:r>
                </w:p>
                <w:p w:rsidR="00160B24" w:rsidRPr="001A25C0" w:rsidRDefault="00160B24" w:rsidP="00160B24">
                  <w:pPr>
                    <w:overflowPunct/>
                    <w:autoSpaceDE/>
                    <w:autoSpaceDN/>
                    <w:adjustRightInd/>
                    <w:spacing w:line="276" w:lineRule="auto"/>
                    <w:rPr>
                      <w:rFonts w:ascii="Calibri" w:eastAsia="Calibri" w:hAnsi="Calibri"/>
                      <w:color w:val="FFFFFF" w:themeColor="background1"/>
                      <w:sz w:val="22"/>
                      <w:szCs w:val="22"/>
                      <w:lang w:val="uk-UA" w:eastAsia="uk-UA"/>
                    </w:rPr>
                  </w:pPr>
                  <w:r w:rsidRPr="001A25C0">
                    <w:rPr>
                      <w:rFonts w:ascii="Times New Roman" w:eastAsia="Calibri" w:hAnsi="Times New Roman"/>
                      <w:color w:val="FFFFFF" w:themeColor="background1"/>
                      <w:sz w:val="20"/>
                      <w:szCs w:val="22"/>
                      <w:lang w:val="uk-UA" w:eastAsia="uk-UA"/>
                    </w:rPr>
                    <w:t xml:space="preserve">                  </w:t>
                  </w:r>
                  <w:r w:rsidRPr="001A25C0">
                    <w:rPr>
                      <w:rFonts w:ascii="Times New Roman" w:eastAsia="Calibri" w:hAnsi="Times New Roman"/>
                      <w:color w:val="FFFFFF" w:themeColor="background1"/>
                      <w:sz w:val="16"/>
                      <w:szCs w:val="16"/>
                      <w:lang w:val="uk-UA" w:eastAsia="uk-UA"/>
                    </w:rPr>
                    <w:t>(дата, підпис)</w:t>
                  </w:r>
                </w:p>
                <w:p w:rsidR="00160B24" w:rsidRPr="001A25C0" w:rsidRDefault="00160B24" w:rsidP="00160B24">
                  <w:pPr>
                    <w:overflowPunct/>
                    <w:autoSpaceDE/>
                    <w:autoSpaceDN/>
                    <w:adjustRightInd/>
                    <w:spacing w:line="276" w:lineRule="auto"/>
                    <w:rPr>
                      <w:rFonts w:ascii="Times New Roman" w:eastAsia="Calibri" w:hAnsi="Times New Roman"/>
                      <w:color w:val="FFFFFF" w:themeColor="background1"/>
                      <w:sz w:val="20"/>
                      <w:szCs w:val="22"/>
                      <w:lang w:val="uk-UA" w:eastAsia="uk-UA"/>
                    </w:rPr>
                  </w:pPr>
                </w:p>
              </w:tc>
            </w:tr>
          </w:tbl>
          <w:p w:rsidR="00160B24" w:rsidRPr="001A25C0" w:rsidRDefault="00160B24" w:rsidP="00160B24">
            <w:pPr>
              <w:tabs>
                <w:tab w:val="right" w:pos="9700"/>
              </w:tabs>
              <w:overflowPunct/>
              <w:autoSpaceDE/>
              <w:autoSpaceDN/>
              <w:adjustRightInd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lang w:val="uk-UA" w:eastAsia="uk-UA"/>
              </w:rPr>
            </w:pPr>
          </w:p>
          <w:p w:rsidR="00160B24" w:rsidRPr="001A25C0" w:rsidRDefault="00160B24" w:rsidP="00160B24">
            <w:pPr>
              <w:tabs>
                <w:tab w:val="right" w:pos="9700"/>
              </w:tabs>
              <w:overflowPunct/>
              <w:autoSpaceDE/>
              <w:autoSpaceDN/>
              <w:adjustRightInd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lang w:val="uk-UA" w:eastAsia="uk-UA"/>
              </w:rPr>
            </w:pPr>
            <w:r w:rsidRPr="001A25C0">
              <w:rPr>
                <w:rFonts w:ascii="Times New Roman" w:eastAsia="Calibri" w:hAnsi="Times New Roman"/>
                <w:bCs/>
                <w:color w:val="FFFFFF" w:themeColor="background1"/>
                <w:sz w:val="20"/>
                <w:lang w:val="uk-UA" w:eastAsia="uk-UA"/>
              </w:rPr>
              <w:t xml:space="preserve">НАЧАЛЬНИК ФІНАНСОВОГО УПРАВЛІННЯ ПЕРЕЯСЛАВСЬКОЇ МІСЬКОЇ РАДИ  </w:t>
            </w:r>
          </w:p>
          <w:p w:rsidR="00160B24" w:rsidRPr="001A25C0" w:rsidRDefault="00160B24" w:rsidP="00160B24">
            <w:pPr>
              <w:tabs>
                <w:tab w:val="right" w:pos="9700"/>
              </w:tabs>
              <w:overflowPunct/>
              <w:autoSpaceDE/>
              <w:autoSpaceDN/>
              <w:adjustRightInd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lang w:val="uk-UA" w:eastAsia="uk-UA"/>
              </w:rPr>
            </w:pPr>
            <w:r w:rsidRPr="001A25C0">
              <w:rPr>
                <w:rFonts w:ascii="Times New Roman" w:eastAsia="Calibri" w:hAnsi="Times New Roman"/>
                <w:bCs/>
                <w:color w:val="FFFFFF" w:themeColor="background1"/>
                <w:sz w:val="20"/>
                <w:lang w:val="uk-UA" w:eastAsia="uk-UA"/>
              </w:rPr>
              <w:t xml:space="preserve"> ______________________________ Юлія  ЖАРКО </w:t>
            </w:r>
          </w:p>
          <w:p w:rsidR="00160B24" w:rsidRPr="001A25C0" w:rsidRDefault="00160B24" w:rsidP="00160B24">
            <w:pPr>
              <w:tabs>
                <w:tab w:val="right" w:pos="9700"/>
              </w:tabs>
              <w:overflowPunct/>
              <w:autoSpaceDE/>
              <w:autoSpaceDN/>
              <w:adjustRightInd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lang w:val="uk-UA" w:eastAsia="uk-UA"/>
              </w:rPr>
            </w:pPr>
            <w:r w:rsidRPr="001A25C0">
              <w:rPr>
                <w:rFonts w:ascii="Times New Roman" w:eastAsia="Calibri" w:hAnsi="Times New Roman"/>
                <w:bCs/>
                <w:color w:val="FFFFFF" w:themeColor="background1"/>
                <w:sz w:val="20"/>
                <w:lang w:val="uk-UA" w:eastAsia="uk-UA"/>
              </w:rPr>
              <w:t>(дата, підпис)</w:t>
            </w:r>
          </w:p>
          <w:p w:rsidR="00160B24" w:rsidRPr="001A25C0" w:rsidRDefault="00160B24" w:rsidP="00160B24">
            <w:pPr>
              <w:tabs>
                <w:tab w:val="right" w:pos="9700"/>
              </w:tabs>
              <w:overflowPunct/>
              <w:autoSpaceDE/>
              <w:autoSpaceDN/>
              <w:adjustRightInd/>
              <w:ind w:right="-61"/>
              <w:rPr>
                <w:rFonts w:ascii="Times New Roman" w:eastAsia="Calibri" w:hAnsi="Times New Roman"/>
                <w:color w:val="FFFFFF" w:themeColor="background1"/>
                <w:szCs w:val="28"/>
                <w:lang w:val="uk-UA" w:eastAsia="uk-UA"/>
              </w:rPr>
            </w:pPr>
          </w:p>
          <w:p w:rsidR="00160B24" w:rsidRPr="001A25C0" w:rsidRDefault="00160B24" w:rsidP="00160B24">
            <w:pPr>
              <w:tabs>
                <w:tab w:val="right" w:pos="9700"/>
              </w:tabs>
              <w:overflowPunct/>
              <w:autoSpaceDE/>
              <w:autoSpaceDN/>
              <w:adjustRightInd/>
              <w:spacing w:line="48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lang w:val="uk-UA" w:eastAsia="uk-UA"/>
              </w:rPr>
            </w:pPr>
          </w:p>
          <w:p w:rsidR="00160B24" w:rsidRPr="001A25C0" w:rsidRDefault="00160B24" w:rsidP="00160B24">
            <w:pPr>
              <w:tabs>
                <w:tab w:val="right" w:pos="9700"/>
              </w:tabs>
              <w:overflowPunct/>
              <w:autoSpaceDE/>
              <w:autoSpaceDN/>
              <w:adjustRightInd/>
              <w:spacing w:line="48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lang w:val="uk-UA" w:eastAsia="uk-UA"/>
              </w:rPr>
            </w:pPr>
          </w:p>
          <w:p w:rsidR="00160B24" w:rsidRPr="001A25C0" w:rsidRDefault="00160B24" w:rsidP="00160B24">
            <w:pPr>
              <w:tabs>
                <w:tab w:val="right" w:pos="9700"/>
              </w:tabs>
              <w:overflowPunct/>
              <w:autoSpaceDE/>
              <w:autoSpaceDN/>
              <w:adjustRightInd/>
              <w:spacing w:line="276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4"/>
                <w:szCs w:val="24"/>
                <w:lang w:val="uk-UA" w:eastAsia="uk-UA"/>
              </w:rPr>
            </w:pPr>
          </w:p>
        </w:tc>
      </w:tr>
    </w:tbl>
    <w:p w:rsidR="00160B24" w:rsidRPr="001A25C0" w:rsidRDefault="00160B24">
      <w:pPr>
        <w:rPr>
          <w:color w:val="FFFFFF" w:themeColor="background1"/>
        </w:rPr>
      </w:pPr>
    </w:p>
    <w:sectPr w:rsidR="00160B24" w:rsidRPr="001A25C0" w:rsidSect="006B07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B27F9"/>
    <w:multiLevelType w:val="hybridMultilevel"/>
    <w:tmpl w:val="9B70AAA8"/>
    <w:lvl w:ilvl="0" w:tplc="75D859EA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50C17"/>
    <w:multiLevelType w:val="hybridMultilevel"/>
    <w:tmpl w:val="9B70AAA8"/>
    <w:lvl w:ilvl="0" w:tplc="75D859EA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616E8"/>
    <w:rsid w:val="00160B24"/>
    <w:rsid w:val="001A25C0"/>
    <w:rsid w:val="00273ED8"/>
    <w:rsid w:val="0027716B"/>
    <w:rsid w:val="0044676B"/>
    <w:rsid w:val="005844EB"/>
    <w:rsid w:val="006616E8"/>
    <w:rsid w:val="00667EF6"/>
    <w:rsid w:val="006B0703"/>
    <w:rsid w:val="006E3DA2"/>
    <w:rsid w:val="006E4DE1"/>
    <w:rsid w:val="007F1839"/>
    <w:rsid w:val="00822D92"/>
    <w:rsid w:val="00913C0A"/>
    <w:rsid w:val="00921728"/>
    <w:rsid w:val="00A351C8"/>
    <w:rsid w:val="00A50261"/>
    <w:rsid w:val="00D56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D92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822D9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22D9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2D92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22D9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hr-HR" w:eastAsia="ru-RU"/>
    </w:rPr>
  </w:style>
  <w:style w:type="paragraph" w:styleId="a3">
    <w:name w:val="List Paragraph"/>
    <w:basedOn w:val="a"/>
    <w:uiPriority w:val="34"/>
    <w:qFormat/>
    <w:rsid w:val="00822D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7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2556</Words>
  <Characters>1458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8</cp:revision>
  <dcterms:created xsi:type="dcterms:W3CDTF">2024-10-07T10:13:00Z</dcterms:created>
  <dcterms:modified xsi:type="dcterms:W3CDTF">2024-10-30T08:42:00Z</dcterms:modified>
</cp:coreProperties>
</file>